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53" w:rsidRDefault="000D14E6" w:rsidP="000D14E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971675" cy="255159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NR_IUCN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00" cy="255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E6" w:rsidRDefault="000D14E6" w:rsidP="000D14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KA’ENA POINT STATE PARK RULES OF THE ROAD</w:t>
      </w:r>
    </w:p>
    <w:p w:rsidR="000D14E6" w:rsidRDefault="000D14E6" w:rsidP="000D14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Video Shot Sheet, April 10, 2018</w:t>
      </w:r>
    </w:p>
    <w:p w:rsidR="000D14E6" w:rsidRDefault="000D14E6" w:rsidP="000D14E6">
      <w:pPr>
        <w:jc w:val="center"/>
        <w:rPr>
          <w:rFonts w:ascii="Arial" w:hAnsi="Arial" w:cs="Arial"/>
        </w:rPr>
      </w:pPr>
    </w:p>
    <w:p w:rsidR="000D14E6" w:rsidRDefault="000D14E6" w:rsidP="000D14E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:00</w:t>
      </w:r>
      <w:r>
        <w:rPr>
          <w:rFonts w:ascii="Arial" w:hAnsi="Arial" w:cs="Arial"/>
        </w:rPr>
        <w:tab/>
        <w:t xml:space="preserve">Various trucking shots from ATV (Please note that this type of unlicensed is not permitted at </w:t>
      </w:r>
      <w:proofErr w:type="spellStart"/>
      <w:r>
        <w:rPr>
          <w:rFonts w:ascii="Arial" w:hAnsi="Arial" w:cs="Arial"/>
        </w:rPr>
        <w:t>Kaena</w:t>
      </w:r>
      <w:proofErr w:type="spellEnd"/>
      <w:r>
        <w:rPr>
          <w:rFonts w:ascii="Arial" w:hAnsi="Arial" w:cs="Arial"/>
        </w:rPr>
        <w:t xml:space="preserve"> Point but is used by State Parks and DOFAW for official government work)</w:t>
      </w:r>
    </w:p>
    <w:p w:rsidR="000D14E6" w:rsidRDefault="000D14E6" w:rsidP="000D14E6">
      <w:pPr>
        <w:ind w:left="720" w:hanging="720"/>
        <w:rPr>
          <w:rFonts w:ascii="Arial" w:hAnsi="Arial" w:cs="Arial"/>
        </w:rPr>
      </w:pPr>
    </w:p>
    <w:p w:rsidR="000D14E6" w:rsidRDefault="000D14E6" w:rsidP="000D14E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1:27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Jamie Raduenzel SOT-Shows sediment flowing down a gully toward the ocean</w:t>
      </w:r>
    </w:p>
    <w:p w:rsidR="000D14E6" w:rsidRDefault="000D14E6" w:rsidP="000D14E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1:44</w:t>
      </w:r>
      <w:r>
        <w:rPr>
          <w:rFonts w:ascii="Arial" w:hAnsi="Arial" w:cs="Arial"/>
          <w:bCs/>
        </w:rPr>
        <w:tab/>
        <w:t>Severely eroded slope</w:t>
      </w:r>
    </w:p>
    <w:p w:rsidR="000D14E6" w:rsidRDefault="000D14E6" w:rsidP="000D14E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2:01</w:t>
      </w:r>
      <w:r>
        <w:rPr>
          <w:rFonts w:ascii="Arial" w:hAnsi="Arial" w:cs="Arial"/>
          <w:bCs/>
        </w:rPr>
        <w:tab/>
        <w:t>Trucking shots along designated coastal road</w:t>
      </w:r>
    </w:p>
    <w:p w:rsidR="000D14E6" w:rsidRDefault="000D14E6" w:rsidP="000D14E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2:20</w:t>
      </w:r>
      <w:r>
        <w:rPr>
          <w:rFonts w:ascii="Arial" w:hAnsi="Arial" w:cs="Arial"/>
          <w:bCs/>
        </w:rPr>
        <w:tab/>
        <w:t xml:space="preserve">Jamie Raduenzel SOT-talks about how even good four-wheel-drive vehicles are slipping downhill in muddy conditions and how these tracks make it </w:t>
      </w:r>
      <w:proofErr w:type="gramStart"/>
      <w:r>
        <w:rPr>
          <w:rFonts w:ascii="Arial" w:hAnsi="Arial" w:cs="Arial"/>
          <w:bCs/>
        </w:rPr>
        <w:t>confusing</w:t>
      </w:r>
      <w:proofErr w:type="gramEnd"/>
      <w:r>
        <w:rPr>
          <w:rFonts w:ascii="Arial" w:hAnsi="Arial" w:cs="Arial"/>
          <w:bCs/>
        </w:rPr>
        <w:t xml:space="preserve"> for others to identify designated routes.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3:01</w:t>
      </w:r>
      <w:r>
        <w:rPr>
          <w:rFonts w:ascii="Arial" w:hAnsi="Arial" w:cs="Arial"/>
          <w:bCs/>
        </w:rPr>
        <w:tab/>
        <w:t>More trucking shots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5:00</w:t>
      </w:r>
      <w:r>
        <w:rPr>
          <w:rFonts w:ascii="Arial" w:hAnsi="Arial" w:cs="Arial"/>
          <w:bCs/>
        </w:rPr>
        <w:tab/>
        <w:t>Detour signs around trouble spot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5:15</w:t>
      </w:r>
      <w:r>
        <w:rPr>
          <w:rFonts w:ascii="Arial" w:hAnsi="Arial" w:cs="Arial"/>
          <w:bCs/>
        </w:rPr>
        <w:tab/>
        <w:t xml:space="preserve">Jamie </w:t>
      </w:r>
      <w:proofErr w:type="spellStart"/>
      <w:r>
        <w:rPr>
          <w:rFonts w:ascii="Arial" w:hAnsi="Arial" w:cs="Arial"/>
          <w:bCs/>
        </w:rPr>
        <w:t>Rauenzel</w:t>
      </w:r>
      <w:proofErr w:type="spellEnd"/>
      <w:r>
        <w:rPr>
          <w:rFonts w:ascii="Arial" w:hAnsi="Arial" w:cs="Arial"/>
          <w:bCs/>
        </w:rPr>
        <w:t xml:space="preserve"> SOT-speaking near a large mud pond which is one of the primary problem areas at the park.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6:06</w:t>
      </w:r>
      <w:r>
        <w:rPr>
          <w:rFonts w:ascii="Arial" w:hAnsi="Arial" w:cs="Arial"/>
          <w:bCs/>
        </w:rPr>
        <w:tab/>
        <w:t xml:space="preserve">Jamie </w:t>
      </w:r>
      <w:proofErr w:type="spellStart"/>
      <w:r>
        <w:rPr>
          <w:rFonts w:ascii="Arial" w:hAnsi="Arial" w:cs="Arial"/>
          <w:bCs/>
        </w:rPr>
        <w:t>Rauenzel</w:t>
      </w:r>
      <w:proofErr w:type="spellEnd"/>
      <w:r>
        <w:rPr>
          <w:rFonts w:ascii="Arial" w:hAnsi="Arial" w:cs="Arial"/>
          <w:bCs/>
        </w:rPr>
        <w:t xml:space="preserve"> SOT-talks about how she tries to educate recent Hawaii arrivals who don’t realize that we don’t have designated off-roading areas here.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6:52</w:t>
      </w:r>
      <w:r>
        <w:rPr>
          <w:rFonts w:ascii="Arial" w:hAnsi="Arial" w:cs="Arial"/>
          <w:bCs/>
        </w:rPr>
        <w:tab/>
        <w:t xml:space="preserve">Jamie </w:t>
      </w:r>
      <w:proofErr w:type="spellStart"/>
      <w:r>
        <w:rPr>
          <w:rFonts w:ascii="Arial" w:hAnsi="Arial" w:cs="Arial"/>
          <w:bCs/>
        </w:rPr>
        <w:t>Rauenzel</w:t>
      </w:r>
      <w:proofErr w:type="spellEnd"/>
      <w:r>
        <w:rPr>
          <w:rFonts w:ascii="Arial" w:hAnsi="Arial" w:cs="Arial"/>
          <w:bCs/>
        </w:rPr>
        <w:t xml:space="preserve"> SOT-speaks about regular, permitted park users who are supportive of temporary road closures.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8:12</w:t>
      </w:r>
      <w:r>
        <w:rPr>
          <w:rFonts w:ascii="Arial" w:hAnsi="Arial" w:cs="Arial"/>
          <w:bCs/>
        </w:rPr>
        <w:tab/>
        <w:t>Static shots of trouble spot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8:30</w:t>
      </w:r>
      <w:r>
        <w:rPr>
          <w:rFonts w:ascii="Arial" w:hAnsi="Arial" w:cs="Arial"/>
          <w:bCs/>
        </w:rPr>
        <w:tab/>
        <w:t>More trucking shots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8:51</w:t>
      </w:r>
      <w:r>
        <w:rPr>
          <w:rFonts w:ascii="Arial" w:hAnsi="Arial" w:cs="Arial"/>
          <w:bCs/>
        </w:rPr>
        <w:tab/>
        <w:t>Designated road signage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9:00</w:t>
      </w:r>
      <w:r>
        <w:rPr>
          <w:rFonts w:ascii="Arial" w:hAnsi="Arial" w:cs="Arial"/>
          <w:bCs/>
        </w:rPr>
        <w:tab/>
        <w:t>More trucking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9:40</w:t>
      </w:r>
      <w:r>
        <w:rPr>
          <w:rFonts w:ascii="Arial" w:hAnsi="Arial" w:cs="Arial"/>
          <w:bCs/>
        </w:rPr>
        <w:tab/>
        <w:t xml:space="preserve">Jamie </w:t>
      </w:r>
      <w:proofErr w:type="spellStart"/>
      <w:r>
        <w:rPr>
          <w:rFonts w:ascii="Arial" w:hAnsi="Arial" w:cs="Arial"/>
          <w:bCs/>
        </w:rPr>
        <w:t>Rauenzel</w:t>
      </w:r>
      <w:proofErr w:type="spellEnd"/>
      <w:r>
        <w:rPr>
          <w:rFonts w:ascii="Arial" w:hAnsi="Arial" w:cs="Arial"/>
          <w:bCs/>
        </w:rPr>
        <w:t xml:space="preserve"> SOT-discusses how water from road pond flows downhill and into the ocean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10:42</w:t>
      </w:r>
      <w:r>
        <w:rPr>
          <w:rFonts w:ascii="Arial" w:hAnsi="Arial" w:cs="Arial"/>
          <w:bCs/>
        </w:rPr>
        <w:tab/>
        <w:t>ATV and large puddle (Please see note about this vehicle usage at the beginning)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11:33</w:t>
      </w:r>
      <w:r>
        <w:rPr>
          <w:rFonts w:ascii="Arial" w:hAnsi="Arial" w:cs="Arial"/>
          <w:bCs/>
        </w:rPr>
        <w:tab/>
        <w:t>Water flowing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12:20</w:t>
      </w:r>
      <w:r>
        <w:rPr>
          <w:rFonts w:ascii="Arial" w:hAnsi="Arial" w:cs="Arial"/>
          <w:bCs/>
        </w:rPr>
        <w:tab/>
        <w:t>Static of washed out road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12:53</w:t>
      </w:r>
      <w:r>
        <w:rPr>
          <w:rFonts w:ascii="Arial" w:hAnsi="Arial" w:cs="Arial"/>
          <w:bCs/>
        </w:rPr>
        <w:tab/>
        <w:t>Trucking shots</w:t>
      </w:r>
    </w:p>
    <w:p w:rsid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</w:p>
    <w:p w:rsidR="000D14E6" w:rsidRPr="000D14E6" w:rsidRDefault="000D14E6" w:rsidP="000D14E6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13:48</w:t>
      </w:r>
      <w:r>
        <w:rPr>
          <w:rFonts w:ascii="Arial" w:hAnsi="Arial" w:cs="Arial"/>
          <w:bCs/>
        </w:rPr>
        <w:tab/>
        <w:t>Sequence of road closed signs</w:t>
      </w:r>
      <w:bookmarkStart w:id="0" w:name="_GoBack"/>
      <w:bookmarkEnd w:id="0"/>
    </w:p>
    <w:sectPr w:rsidR="000D14E6" w:rsidRPr="000D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E6"/>
    <w:rsid w:val="000D14E6"/>
    <w:rsid w:val="00C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ADE2"/>
  <w15:chartTrackingRefBased/>
  <w15:docId w15:val="{3B65C7DA-20F4-405F-929D-4FDBBCA0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W. Dennison</dc:creator>
  <cp:keywords/>
  <dc:description/>
  <cp:lastModifiedBy>Dan W. Dennison</cp:lastModifiedBy>
  <cp:revision>1</cp:revision>
  <dcterms:created xsi:type="dcterms:W3CDTF">2018-04-10T19:59:00Z</dcterms:created>
  <dcterms:modified xsi:type="dcterms:W3CDTF">2018-04-10T20:08:00Z</dcterms:modified>
</cp:coreProperties>
</file>