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E6D" w:rsidRDefault="00D80E6D" w:rsidP="00B03457">
      <w:pPr>
        <w:pStyle w:val="Heading1"/>
        <w:shd w:val="clear" w:color="auto" w:fill="FFFFFF"/>
        <w:rPr>
          <w:rStyle w:val="1fhnk"/>
          <w:rFonts w:asciiTheme="minorHAnsi" w:hAnsiTheme="minorHAnsi" w:cs="Helvetica"/>
          <w:b w:val="0"/>
          <w:bCs w:val="0"/>
          <w:color w:val="1A2E3B"/>
          <w:sz w:val="22"/>
          <w:szCs w:val="22"/>
        </w:rPr>
      </w:pPr>
    </w:p>
    <w:p w:rsidR="00943E23" w:rsidRDefault="00943E23" w:rsidP="003236B3">
      <w:pPr>
        <w:pStyle w:val="Heading1"/>
        <w:shd w:val="clear" w:color="auto" w:fill="FFFFFF"/>
        <w:jc w:val="center"/>
        <w:rPr>
          <w:rStyle w:val="1fhnk"/>
          <w:rFonts w:asciiTheme="minorHAnsi" w:hAnsiTheme="minorHAnsi" w:cs="Helvetica"/>
          <w:bCs w:val="0"/>
          <w:color w:val="1A2E3B"/>
          <w:sz w:val="22"/>
          <w:szCs w:val="22"/>
        </w:rPr>
      </w:pPr>
      <w:bookmarkStart w:id="0" w:name="_GoBack"/>
      <w:bookmarkEnd w:id="0"/>
      <w:r>
        <w:rPr>
          <w:rStyle w:val="1fhnk"/>
          <w:rFonts w:asciiTheme="minorHAnsi" w:hAnsiTheme="minorHAnsi" w:cs="Helvetica"/>
          <w:bCs w:val="0"/>
          <w:color w:val="1A2E3B"/>
          <w:sz w:val="22"/>
          <w:szCs w:val="22"/>
        </w:rPr>
        <w:t>Shot Sheet</w:t>
      </w:r>
    </w:p>
    <w:p w:rsidR="003236B3" w:rsidRPr="00217B28" w:rsidRDefault="003236B3" w:rsidP="003236B3">
      <w:pPr>
        <w:pStyle w:val="Heading1"/>
        <w:shd w:val="clear" w:color="auto" w:fill="FFFFFF"/>
        <w:jc w:val="center"/>
        <w:rPr>
          <w:rStyle w:val="1fhnk"/>
          <w:rFonts w:asciiTheme="minorHAnsi" w:hAnsiTheme="minorHAnsi" w:cs="Helvetica"/>
          <w:bCs w:val="0"/>
          <w:color w:val="1A2E3B"/>
          <w:sz w:val="22"/>
          <w:szCs w:val="22"/>
        </w:rPr>
      </w:pPr>
      <w:r w:rsidRPr="00217B28">
        <w:rPr>
          <w:rStyle w:val="1fhnk"/>
          <w:rFonts w:asciiTheme="minorHAnsi" w:hAnsiTheme="minorHAnsi" w:cs="Helvetica"/>
          <w:bCs w:val="0"/>
          <w:color w:val="1A2E3B"/>
          <w:sz w:val="22"/>
          <w:szCs w:val="22"/>
        </w:rPr>
        <w:t xml:space="preserve">Forest Carbon Project </w:t>
      </w:r>
      <w:proofErr w:type="spellStart"/>
      <w:r w:rsidRPr="00217B28">
        <w:rPr>
          <w:rStyle w:val="1fhnk"/>
          <w:rFonts w:asciiTheme="minorHAnsi" w:hAnsiTheme="minorHAnsi" w:cs="Helvetica"/>
          <w:bCs w:val="0"/>
          <w:color w:val="1A2E3B"/>
          <w:sz w:val="22"/>
          <w:szCs w:val="22"/>
        </w:rPr>
        <w:t>Kahikinui</w:t>
      </w:r>
      <w:proofErr w:type="spellEnd"/>
      <w:r w:rsidRPr="00217B28">
        <w:rPr>
          <w:rStyle w:val="1fhnk"/>
          <w:rFonts w:asciiTheme="minorHAnsi" w:hAnsiTheme="minorHAnsi" w:cs="Helvetica"/>
          <w:bCs w:val="0"/>
          <w:color w:val="1A2E3B"/>
          <w:sz w:val="22"/>
          <w:szCs w:val="22"/>
        </w:rPr>
        <w:t xml:space="preserve"> State Forest Reserve</w:t>
      </w:r>
    </w:p>
    <w:p w:rsidR="00D80E6D" w:rsidRPr="00217B28" w:rsidRDefault="00D80E6D" w:rsidP="003236B3">
      <w:pPr>
        <w:pStyle w:val="Heading1"/>
        <w:shd w:val="clear" w:color="auto" w:fill="FFFFFF"/>
        <w:jc w:val="center"/>
        <w:rPr>
          <w:rStyle w:val="1fhnk"/>
          <w:rFonts w:asciiTheme="minorHAnsi" w:hAnsiTheme="minorHAnsi" w:cs="Helvetica"/>
          <w:bCs w:val="0"/>
          <w:color w:val="1A2E3B"/>
          <w:sz w:val="22"/>
          <w:szCs w:val="22"/>
        </w:rPr>
      </w:pPr>
      <w:r w:rsidRPr="00217B28">
        <w:rPr>
          <w:rStyle w:val="1fhnk"/>
          <w:rFonts w:asciiTheme="minorHAnsi" w:hAnsiTheme="minorHAnsi" w:cs="Helvetica"/>
          <w:bCs w:val="0"/>
          <w:color w:val="1A2E3B"/>
          <w:sz w:val="22"/>
          <w:szCs w:val="22"/>
        </w:rPr>
        <w:t>April 1</w:t>
      </w:r>
      <w:r w:rsidR="003236B3" w:rsidRPr="00217B28">
        <w:rPr>
          <w:rStyle w:val="1fhnk"/>
          <w:rFonts w:asciiTheme="minorHAnsi" w:hAnsiTheme="minorHAnsi" w:cs="Helvetica"/>
          <w:bCs w:val="0"/>
          <w:color w:val="1A2E3B"/>
          <w:sz w:val="22"/>
          <w:szCs w:val="22"/>
        </w:rPr>
        <w:t>7</w:t>
      </w:r>
      <w:r w:rsidRPr="00217B28">
        <w:rPr>
          <w:rStyle w:val="1fhnk"/>
          <w:rFonts w:asciiTheme="minorHAnsi" w:hAnsiTheme="minorHAnsi" w:cs="Helvetica"/>
          <w:bCs w:val="0"/>
          <w:color w:val="1A2E3B"/>
          <w:sz w:val="22"/>
          <w:szCs w:val="22"/>
        </w:rPr>
        <w:t>, 2019</w:t>
      </w:r>
    </w:p>
    <w:p w:rsidR="003236B3" w:rsidRPr="003236B3" w:rsidRDefault="003236B3" w:rsidP="00B03457">
      <w:pPr>
        <w:pStyle w:val="Heading1"/>
        <w:shd w:val="clear" w:color="auto" w:fill="FFFFFF"/>
        <w:rPr>
          <w:rStyle w:val="1fhnk"/>
          <w:rFonts w:asciiTheme="minorHAnsi" w:hAnsiTheme="minorHAnsi" w:cs="Helvetica"/>
          <w:bCs w:val="0"/>
          <w:color w:val="1A2E3B"/>
          <w:sz w:val="22"/>
          <w:szCs w:val="22"/>
        </w:rPr>
      </w:pPr>
      <w:r w:rsidRPr="003236B3">
        <w:rPr>
          <w:rStyle w:val="1fhnk"/>
          <w:rFonts w:asciiTheme="minorHAnsi" w:hAnsiTheme="minorHAnsi" w:cs="Helvetica"/>
          <w:bCs w:val="0"/>
          <w:color w:val="1A2E3B"/>
          <w:sz w:val="22"/>
          <w:szCs w:val="22"/>
        </w:rPr>
        <w:t>Video:</w:t>
      </w:r>
    </w:p>
    <w:p w:rsidR="003236B3" w:rsidRPr="00943E23" w:rsidRDefault="00943E23" w:rsidP="00B03457">
      <w:pPr>
        <w:pStyle w:val="Heading1"/>
        <w:shd w:val="clear" w:color="auto" w:fill="FFFFFF"/>
        <w:rPr>
          <w:rStyle w:val="1fhnk"/>
          <w:rFonts w:ascii="Arial" w:hAnsi="Arial" w:cs="Arial"/>
          <w:bCs w:val="0"/>
          <w:color w:val="1A2E3B"/>
          <w:sz w:val="22"/>
          <w:szCs w:val="22"/>
          <w:u w:val="single"/>
        </w:rPr>
      </w:pPr>
      <w:hyperlink r:id="rId4" w:history="1">
        <w:r w:rsidR="003236B3" w:rsidRPr="00943E23">
          <w:rPr>
            <w:rStyle w:val="Hyperlink"/>
            <w:rFonts w:ascii="Arial" w:hAnsi="Arial" w:cs="Arial"/>
            <w:bCs w:val="0"/>
            <w:sz w:val="22"/>
            <w:szCs w:val="22"/>
          </w:rPr>
          <w:t>https://vimeo.com/201895024</w:t>
        </w:r>
      </w:hyperlink>
    </w:p>
    <w:p w:rsidR="00BB4573" w:rsidRPr="00BB4573" w:rsidRDefault="00BB4573" w:rsidP="00B03457">
      <w:pPr>
        <w:pStyle w:val="Heading1"/>
        <w:shd w:val="clear" w:color="auto" w:fill="FFFFFF"/>
        <w:rPr>
          <w:rStyle w:val="1fhnk"/>
          <w:rFonts w:asciiTheme="minorHAnsi" w:hAnsiTheme="minorHAnsi" w:cs="Helvetica"/>
          <w:bCs w:val="0"/>
          <w:color w:val="1A2E3B"/>
          <w:sz w:val="22"/>
          <w:szCs w:val="22"/>
        </w:rPr>
      </w:pPr>
      <w:r w:rsidRPr="00BB4573">
        <w:rPr>
          <w:rStyle w:val="1fhnk"/>
          <w:rFonts w:asciiTheme="minorHAnsi" w:hAnsiTheme="minorHAnsi" w:cs="Helvetica"/>
          <w:bCs w:val="0"/>
          <w:color w:val="1A2E3B"/>
          <w:sz w:val="22"/>
          <w:szCs w:val="22"/>
        </w:rPr>
        <w:t>B-Roll &amp; Video:</w:t>
      </w:r>
    </w:p>
    <w:p w:rsidR="00D80E6D" w:rsidRPr="002114E1" w:rsidRDefault="00B03457" w:rsidP="00B03457">
      <w:pPr>
        <w:pStyle w:val="Heading1"/>
        <w:shd w:val="clear" w:color="auto" w:fill="FFFFFF"/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</w:pPr>
      <w:r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>0:00-</w:t>
      </w:r>
      <w:r w:rsidR="00D80E6D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>2:14 Helicopter aerials over the Kahikinui State Forest Reserve</w:t>
      </w:r>
    </w:p>
    <w:p w:rsidR="00B03457" w:rsidRPr="002114E1" w:rsidRDefault="00D80E6D" w:rsidP="00B03457">
      <w:pPr>
        <w:pStyle w:val="Heading1"/>
        <w:shd w:val="clear" w:color="auto" w:fill="FFFFFF"/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</w:pPr>
      <w:r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2:15-3:10 Views on land </w:t>
      </w:r>
      <w:r w:rsidR="003236B3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>of t</w:t>
      </w:r>
      <w:r w:rsidR="00BB4573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he </w:t>
      </w:r>
      <w:r w:rsidR="00B03457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Kahikinui State Forest Reserve </w:t>
      </w:r>
    </w:p>
    <w:p w:rsidR="00D80E6D" w:rsidRPr="002114E1" w:rsidRDefault="00D80E6D" w:rsidP="00B03457">
      <w:pPr>
        <w:pStyle w:val="Heading1"/>
        <w:shd w:val="clear" w:color="auto" w:fill="FFFFFF"/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</w:pPr>
      <w:r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>3:11-</w:t>
      </w:r>
      <w:r w:rsidR="000B14A2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3:38 </w:t>
      </w:r>
      <w:r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Lance DeSilva, DOFAW Maui Forestry Program Manager SOTS </w:t>
      </w:r>
    </w:p>
    <w:p w:rsidR="000517AF" w:rsidRPr="002114E1" w:rsidRDefault="000517AF" w:rsidP="000517AF">
      <w:pPr>
        <w:pStyle w:val="Heading1"/>
        <w:shd w:val="clear" w:color="auto" w:fill="FFFFFF"/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</w:pPr>
      <w:r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For me this is </w:t>
      </w:r>
      <w:proofErr w:type="gramStart"/>
      <w:r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>really neat</w:t>
      </w:r>
      <w:proofErr w:type="gramEnd"/>
      <w:r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 to see, I haven’t been out here in probably 6 months and from the last time I came out here you could barely see the seedlings that our crews have planted. You could barely see them above the grass and now that I’m here today I mean it’s evident of how well they are doing here and luckily for us we’ve had a lot of precipitation, abnormal precipitation up here in the last two or three years.</w:t>
      </w:r>
    </w:p>
    <w:p w:rsidR="004730C3" w:rsidRPr="002114E1" w:rsidRDefault="004730C3" w:rsidP="004730C3">
      <w:pPr>
        <w:pStyle w:val="Heading1"/>
        <w:shd w:val="clear" w:color="auto" w:fill="FFFFFF"/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</w:pPr>
      <w:r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3:39-3:59 Footage of trees in the Kahikinui State Forest Reserve </w:t>
      </w:r>
    </w:p>
    <w:p w:rsidR="004962F0" w:rsidRPr="002114E1" w:rsidRDefault="004730C3" w:rsidP="00B03457">
      <w:pPr>
        <w:pStyle w:val="Heading1"/>
        <w:shd w:val="clear" w:color="auto" w:fill="FFFFFF"/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</w:pPr>
      <w:r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>4:03-</w:t>
      </w:r>
      <w:r w:rsidR="00C93B77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4:28 </w:t>
      </w:r>
      <w:r w:rsidR="004962F0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>Lance DeSilva, DOFAW Maui Forestry Program Manager SOTS</w:t>
      </w:r>
    </w:p>
    <w:p w:rsidR="000B14A2" w:rsidRPr="002114E1" w:rsidRDefault="000B14A2" w:rsidP="00B03457">
      <w:pPr>
        <w:pStyle w:val="Heading1"/>
        <w:shd w:val="clear" w:color="auto" w:fill="FFFFFF"/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</w:pPr>
      <w:r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Yeah, so we are seeing </w:t>
      </w:r>
      <w:r w:rsidR="00750282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here right now </w:t>
      </w:r>
      <w:r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some </w:t>
      </w:r>
      <w:r w:rsidR="004962F0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>p</w:t>
      </w:r>
      <w:r w:rsidR="004962F0" w:rsidRPr="002114E1">
        <w:rPr>
          <w:rStyle w:val="st"/>
          <w:rFonts w:ascii="Arial" w:hAnsi="Arial" w:cs="Arial"/>
          <w:b w:val="0"/>
          <w:sz w:val="22"/>
          <w:szCs w:val="22"/>
        </w:rPr>
        <w:t xml:space="preserve">ūkiawe </w:t>
      </w:r>
      <w:r w:rsidR="00F508AC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seedlings </w:t>
      </w:r>
      <w:r w:rsidR="00750282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>that are n</w:t>
      </w:r>
      <w:r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aturally coming to </w:t>
      </w:r>
      <w:r w:rsidR="00750282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its own that would </w:t>
      </w:r>
      <w:r w:rsidR="000E6BFC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have </w:t>
      </w:r>
      <w:r w:rsidR="00750282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normally never see it when the animals </w:t>
      </w:r>
      <w:r w:rsidR="000E6BFC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>were in here just because of the browsing pressure. But, t</w:t>
      </w:r>
      <w:r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his is </w:t>
      </w:r>
      <w:r w:rsidR="000E6BFC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also good to see. This is naturally occurring. Like I said mentioned earlier there is a seed bank here of native species that we are associated with, the Leeward Haleakala Forest </w:t>
      </w:r>
      <w:r w:rsidR="00C93B77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and we’re seeing some of it. </w:t>
      </w:r>
    </w:p>
    <w:p w:rsidR="000B14A2" w:rsidRPr="002114E1" w:rsidRDefault="00487A6D" w:rsidP="00B03457">
      <w:pPr>
        <w:pStyle w:val="Heading1"/>
        <w:shd w:val="clear" w:color="auto" w:fill="FFFFFF"/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</w:pPr>
      <w:r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4:48-5:07 </w:t>
      </w:r>
      <w:r w:rsidR="00A056C2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These are all naturally </w:t>
      </w:r>
      <w:r w:rsidR="00C93B77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recruited </w:t>
      </w:r>
      <w:r w:rsidR="004730C3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from the existing seed bank that was already here when this forest was intact. So, this is </w:t>
      </w:r>
      <w:proofErr w:type="gramStart"/>
      <w:r w:rsidR="004730C3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>really neat</w:t>
      </w:r>
      <w:proofErr w:type="gramEnd"/>
      <w:r w:rsidR="004730C3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 to see</w:t>
      </w:r>
      <w:r w:rsidR="00C93B77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. And this is really a direct </w:t>
      </w:r>
      <w:r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result of the browsing pressure being removed from the area, that is </w:t>
      </w:r>
      <w:r w:rsidR="004962F0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>basically</w:t>
      </w:r>
      <w:r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 what it is. </w:t>
      </w:r>
    </w:p>
    <w:p w:rsidR="00487A6D" w:rsidRPr="002114E1" w:rsidRDefault="00487A6D" w:rsidP="00B03457">
      <w:pPr>
        <w:pStyle w:val="Heading1"/>
        <w:shd w:val="clear" w:color="auto" w:fill="FFFFFF"/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</w:pPr>
      <w:r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5:08-Footage of koa and ohia trees in the Kahikinui State Forest Reserve </w:t>
      </w:r>
    </w:p>
    <w:p w:rsidR="00D80E6D" w:rsidRPr="002114E1" w:rsidRDefault="00BB4573" w:rsidP="00B03457">
      <w:pPr>
        <w:pStyle w:val="Heading1"/>
        <w:shd w:val="clear" w:color="auto" w:fill="FFFFFF"/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</w:pPr>
      <w:r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6:07-6:58 Video of the </w:t>
      </w:r>
      <w:r w:rsidR="00217B28"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ungulate proof </w:t>
      </w:r>
      <w:r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 xml:space="preserve">fencing </w:t>
      </w:r>
    </w:p>
    <w:p w:rsidR="00BB4573" w:rsidRPr="002114E1" w:rsidRDefault="003236B3" w:rsidP="00B03457">
      <w:pPr>
        <w:pStyle w:val="Heading1"/>
        <w:shd w:val="clear" w:color="auto" w:fill="FFFFFF"/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</w:pPr>
      <w:r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>6:59-7:22 Additional views on land of the Kahikinui State Forest Reserve</w:t>
      </w:r>
    </w:p>
    <w:p w:rsidR="00B03457" w:rsidRPr="002114E1" w:rsidRDefault="003236B3" w:rsidP="004962F0">
      <w:pPr>
        <w:pStyle w:val="Heading1"/>
        <w:shd w:val="clear" w:color="auto" w:fill="FFFFFF"/>
        <w:rPr>
          <w:rStyle w:val="1fhnk"/>
          <w:rFonts w:ascii="Arial" w:hAnsi="Arial" w:cs="Arial"/>
          <w:bCs w:val="0"/>
          <w:color w:val="1A2E3B"/>
          <w:sz w:val="22"/>
          <w:szCs w:val="22"/>
        </w:rPr>
      </w:pPr>
      <w:r w:rsidRPr="002114E1">
        <w:rPr>
          <w:rStyle w:val="1fhnk"/>
          <w:rFonts w:ascii="Arial" w:hAnsi="Arial" w:cs="Arial"/>
          <w:b w:val="0"/>
          <w:bCs w:val="0"/>
          <w:color w:val="1A2E3B"/>
          <w:sz w:val="22"/>
          <w:szCs w:val="22"/>
        </w:rPr>
        <w:t>7:23-9:21 More helicopter aerials over the Kahikinui State Forest Reserve</w:t>
      </w:r>
    </w:p>
    <w:sectPr w:rsidR="00B03457" w:rsidRPr="00211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38"/>
    <w:rsid w:val="000401C7"/>
    <w:rsid w:val="000517AF"/>
    <w:rsid w:val="000B14A2"/>
    <w:rsid w:val="000E6BFC"/>
    <w:rsid w:val="000F025E"/>
    <w:rsid w:val="002114E1"/>
    <w:rsid w:val="00217B28"/>
    <w:rsid w:val="003236B3"/>
    <w:rsid w:val="003573A1"/>
    <w:rsid w:val="004730C3"/>
    <w:rsid w:val="00487A6D"/>
    <w:rsid w:val="004962F0"/>
    <w:rsid w:val="004F5D38"/>
    <w:rsid w:val="005646E5"/>
    <w:rsid w:val="00750282"/>
    <w:rsid w:val="00943E23"/>
    <w:rsid w:val="00A056C2"/>
    <w:rsid w:val="00B03457"/>
    <w:rsid w:val="00BB4573"/>
    <w:rsid w:val="00C93B77"/>
    <w:rsid w:val="00D80E6D"/>
    <w:rsid w:val="00F508AC"/>
    <w:rsid w:val="00F7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EDA44"/>
  <w15:chartTrackingRefBased/>
  <w15:docId w15:val="{05AD394F-E316-455B-AD9B-02A74D8B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D3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0401C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1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fhnk">
    <w:name w:val="_1fhnk"/>
    <w:basedOn w:val="DefaultParagraphFont"/>
    <w:rsid w:val="000401C7"/>
  </w:style>
  <w:style w:type="character" w:styleId="Hyperlink">
    <w:name w:val="Hyperlink"/>
    <w:basedOn w:val="DefaultParagraphFont"/>
    <w:uiPriority w:val="99"/>
    <w:unhideWhenUsed/>
    <w:rsid w:val="003236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6B3"/>
    <w:rPr>
      <w:color w:val="808080"/>
      <w:shd w:val="clear" w:color="auto" w:fill="E6E6E6"/>
    </w:rPr>
  </w:style>
  <w:style w:type="character" w:customStyle="1" w:styleId="st">
    <w:name w:val="st"/>
    <w:basedOn w:val="DefaultParagraphFont"/>
    <w:rsid w:val="00496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201895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McWhorter, AJ</dc:creator>
  <cp:keywords/>
  <dc:description/>
  <cp:lastModifiedBy>Dan W. Dennison</cp:lastModifiedBy>
  <cp:revision>2</cp:revision>
  <dcterms:created xsi:type="dcterms:W3CDTF">2019-04-17T17:14:00Z</dcterms:created>
  <dcterms:modified xsi:type="dcterms:W3CDTF">2019-04-17T17:14:00Z</dcterms:modified>
</cp:coreProperties>
</file>